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CD" w:rsidRDefault="000611CD" w:rsidP="000611CD">
      <w:pPr>
        <w:tabs>
          <w:tab w:val="left" w:pos="5430"/>
        </w:tabs>
      </w:pPr>
      <w:bookmarkStart w:id="0" w:name="_GoBack"/>
      <w:bookmarkEnd w:id="0"/>
    </w:p>
    <w:p w:rsidR="000611CD" w:rsidRDefault="000611CD" w:rsidP="000611CD">
      <w:pPr>
        <w:jc w:val="center"/>
        <w:rPr>
          <w:rFonts w:eastAsia="Lucida Sans Unicode" w:cs="Tahoma"/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работы к участию </w:t>
      </w:r>
      <w:r>
        <w:rPr>
          <w:rFonts w:eastAsia="Lucida Sans Unicode" w:cs="Tahoma"/>
          <w:b/>
          <w:sz w:val="28"/>
          <w:szCs w:val="28"/>
        </w:rPr>
        <w:t xml:space="preserve">в конкурсе </w:t>
      </w:r>
    </w:p>
    <w:p w:rsidR="000611CD" w:rsidRDefault="000611CD" w:rsidP="000611CD">
      <w:pPr>
        <w:jc w:val="center"/>
        <w:rPr>
          <w:b/>
          <w:bCs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Актуальные направления устойчивого развития </w:t>
      </w:r>
    </w:p>
    <w:p w:rsidR="000611CD" w:rsidRDefault="000611CD" w:rsidP="000611C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экономики Арктического региона</w:t>
      </w:r>
      <w:r>
        <w:rPr>
          <w:rFonts w:eastAsia="Lucida Sans Unicode" w:cs="Tahoma"/>
          <w:b/>
          <w:sz w:val="28"/>
          <w:szCs w:val="28"/>
        </w:rPr>
        <w:t>»</w:t>
      </w:r>
    </w:p>
    <w:p w:rsidR="000611CD" w:rsidRDefault="000611CD" w:rsidP="000611CD">
      <w:pPr>
        <w:rPr>
          <w:sz w:val="28"/>
          <w:szCs w:val="28"/>
        </w:rPr>
      </w:pP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Наименование: </w:t>
      </w:r>
      <w:r>
        <w:rPr>
          <w:sz w:val="28"/>
          <w:szCs w:val="28"/>
        </w:rPr>
        <w:t>«………………………………….».</w:t>
      </w: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r>
        <w:rPr>
          <w:b/>
          <w:bCs/>
          <w:sz w:val="28"/>
          <w:szCs w:val="28"/>
        </w:rPr>
        <w:t>(ФИО, ученая степень, звание, должность)</w:t>
      </w:r>
      <w:r>
        <w:rPr>
          <w:sz w:val="28"/>
          <w:szCs w:val="28"/>
        </w:rPr>
        <w:t>:</w:t>
      </w: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ФИО </w:t>
      </w:r>
      <w:r>
        <w:rPr>
          <w:b/>
          <w:sz w:val="28"/>
          <w:szCs w:val="28"/>
        </w:rPr>
        <w:t>у</w:t>
      </w:r>
      <w:r>
        <w:rPr>
          <w:b/>
          <w:bCs/>
          <w:sz w:val="28"/>
          <w:szCs w:val="28"/>
        </w:rPr>
        <w:t>частн</w:t>
      </w:r>
      <w:r>
        <w:rPr>
          <w:b/>
          <w:sz w:val="28"/>
          <w:szCs w:val="28"/>
        </w:rPr>
        <w:t>и</w:t>
      </w:r>
      <w:r>
        <w:rPr>
          <w:b/>
          <w:bCs/>
          <w:sz w:val="28"/>
          <w:szCs w:val="28"/>
        </w:rPr>
        <w:t>ка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направление подготовки, профиль, курс, группа</w:t>
      </w:r>
      <w:r>
        <w:rPr>
          <w:sz w:val="28"/>
          <w:szCs w:val="28"/>
        </w:rPr>
        <w:t xml:space="preserve"> (для обучающихся ВУЗов), </w:t>
      </w:r>
      <w:r>
        <w:rPr>
          <w:b/>
          <w:sz w:val="28"/>
          <w:szCs w:val="28"/>
        </w:rPr>
        <w:t>класс</w:t>
      </w:r>
      <w:r>
        <w:rPr>
          <w:sz w:val="28"/>
          <w:szCs w:val="28"/>
        </w:rPr>
        <w:t xml:space="preserve"> (для обучающихся школ, колледжей и др.).</w:t>
      </w: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 – </w:t>
      </w: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</w:t>
      </w: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Новизна – </w:t>
      </w: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Практическая значимость – </w:t>
      </w:r>
    </w:p>
    <w:p w:rsidR="000611CD" w:rsidRDefault="000611CD" w:rsidP="000611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механизма работы:</w:t>
      </w:r>
      <w:r>
        <w:rPr>
          <w:sz w:val="28"/>
          <w:szCs w:val="28"/>
        </w:rPr>
        <w:t xml:space="preserve"> </w:t>
      </w:r>
    </w:p>
    <w:p w:rsidR="000611CD" w:rsidRDefault="000611CD" w:rsidP="000611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Планирование этапов работы с описанием задач каждого этапа:</w:t>
      </w:r>
    </w:p>
    <w:p w:rsidR="000611CD" w:rsidRDefault="000611CD" w:rsidP="000611CD">
      <w:pPr>
        <w:ind w:left="360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7"/>
        <w:gridCol w:w="1863"/>
        <w:gridCol w:w="1863"/>
        <w:gridCol w:w="1864"/>
        <w:gridCol w:w="1691"/>
        <w:gridCol w:w="1673"/>
      </w:tblGrid>
      <w:tr w:rsidR="000611CD" w:rsidTr="00F14C56">
        <w:tc>
          <w:tcPr>
            <w:tcW w:w="271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688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реализации</w:t>
            </w:r>
          </w:p>
        </w:tc>
        <w:tc>
          <w:tcPr>
            <w:tcW w:w="9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Отв. лица, участники</w:t>
            </w:r>
          </w:p>
        </w:tc>
      </w:tr>
      <w:tr w:rsidR="000611CD" w:rsidTr="00F14C56">
        <w:tc>
          <w:tcPr>
            <w:tcW w:w="271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611CD" w:rsidTr="00F14C56">
        <w:tc>
          <w:tcPr>
            <w:tcW w:w="271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611CD" w:rsidTr="00F14C56">
        <w:tc>
          <w:tcPr>
            <w:tcW w:w="271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611CD" w:rsidTr="00F14C56">
        <w:tc>
          <w:tcPr>
            <w:tcW w:w="271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611CD" w:rsidTr="00F14C56">
        <w:tc>
          <w:tcPr>
            <w:tcW w:w="271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611CD" w:rsidTr="00F14C56">
        <w:tc>
          <w:tcPr>
            <w:tcW w:w="271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0611CD" w:rsidRDefault="000611CD" w:rsidP="00F14C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0611CD" w:rsidRDefault="000611CD" w:rsidP="000611CD">
      <w:pPr>
        <w:tabs>
          <w:tab w:val="left" w:pos="5430"/>
        </w:tabs>
        <w:rPr>
          <w:sz w:val="28"/>
          <w:szCs w:val="28"/>
        </w:rPr>
      </w:pPr>
    </w:p>
    <w:p w:rsidR="000611CD" w:rsidRDefault="000611CD" w:rsidP="000611CD">
      <w:pPr>
        <w:tabs>
          <w:tab w:val="left" w:pos="5430"/>
        </w:tabs>
        <w:rPr>
          <w:sz w:val="28"/>
          <w:szCs w:val="28"/>
        </w:rPr>
      </w:pPr>
    </w:p>
    <w:p w:rsidR="000611CD" w:rsidRDefault="000611CD" w:rsidP="000611CD">
      <w:pPr>
        <w:tabs>
          <w:tab w:val="left" w:pos="5430"/>
        </w:tabs>
        <w:rPr>
          <w:sz w:val="28"/>
          <w:szCs w:val="28"/>
        </w:rPr>
      </w:pPr>
    </w:p>
    <w:p w:rsidR="00633D65" w:rsidRDefault="00633D65"/>
    <w:sectPr w:rsidR="0063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4CA4"/>
    <w:multiLevelType w:val="hybridMultilevel"/>
    <w:tmpl w:val="04DA8E0C"/>
    <w:lvl w:ilvl="0" w:tplc="CFA0A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3042F24" w:tentative="1">
      <w:start w:val="1"/>
      <w:numFmt w:val="lowerLetter"/>
      <w:lvlText w:val="%2."/>
      <w:lvlJc w:val="left"/>
      <w:pPr>
        <w:ind w:left="1440" w:hanging="360"/>
      </w:pPr>
    </w:lvl>
    <w:lvl w:ilvl="2" w:tplc="04241178" w:tentative="1">
      <w:start w:val="1"/>
      <w:numFmt w:val="lowerRoman"/>
      <w:lvlText w:val="%3."/>
      <w:lvlJc w:val="right"/>
      <w:pPr>
        <w:ind w:left="2160" w:hanging="180"/>
      </w:pPr>
    </w:lvl>
    <w:lvl w:ilvl="3" w:tplc="76762B6C" w:tentative="1">
      <w:start w:val="1"/>
      <w:numFmt w:val="decimal"/>
      <w:lvlText w:val="%4."/>
      <w:lvlJc w:val="left"/>
      <w:pPr>
        <w:ind w:left="2880" w:hanging="360"/>
      </w:pPr>
    </w:lvl>
    <w:lvl w:ilvl="4" w:tplc="2AB6CE26" w:tentative="1">
      <w:start w:val="1"/>
      <w:numFmt w:val="lowerLetter"/>
      <w:lvlText w:val="%5."/>
      <w:lvlJc w:val="left"/>
      <w:pPr>
        <w:ind w:left="3600" w:hanging="360"/>
      </w:pPr>
    </w:lvl>
    <w:lvl w:ilvl="5" w:tplc="1750D4E6" w:tentative="1">
      <w:start w:val="1"/>
      <w:numFmt w:val="lowerRoman"/>
      <w:lvlText w:val="%6."/>
      <w:lvlJc w:val="right"/>
      <w:pPr>
        <w:ind w:left="4320" w:hanging="180"/>
      </w:pPr>
    </w:lvl>
    <w:lvl w:ilvl="6" w:tplc="234A18B2" w:tentative="1">
      <w:start w:val="1"/>
      <w:numFmt w:val="decimal"/>
      <w:lvlText w:val="%7."/>
      <w:lvlJc w:val="left"/>
      <w:pPr>
        <w:ind w:left="5040" w:hanging="360"/>
      </w:pPr>
    </w:lvl>
    <w:lvl w:ilvl="7" w:tplc="EAEE47E4" w:tentative="1">
      <w:start w:val="1"/>
      <w:numFmt w:val="lowerLetter"/>
      <w:lvlText w:val="%8."/>
      <w:lvlJc w:val="left"/>
      <w:pPr>
        <w:ind w:left="5760" w:hanging="360"/>
      </w:pPr>
    </w:lvl>
    <w:lvl w:ilvl="8" w:tplc="83CCC6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CD"/>
    <w:rsid w:val="000611CD"/>
    <w:rsid w:val="00633D65"/>
    <w:rsid w:val="00B23CD9"/>
    <w:rsid w:val="00F7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6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CD"/>
    <w:pPr>
      <w:ind w:left="720"/>
      <w:contextualSpacing/>
    </w:pPr>
  </w:style>
  <w:style w:type="table" w:styleId="a4">
    <w:name w:val="Table Grid"/>
    <w:basedOn w:val="a1"/>
    <w:uiPriority w:val="59"/>
    <w:rsid w:val="0006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6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CD"/>
    <w:pPr>
      <w:ind w:left="720"/>
      <w:contextualSpacing/>
    </w:pPr>
  </w:style>
  <w:style w:type="table" w:styleId="a4">
    <w:name w:val="Table Grid"/>
    <w:basedOn w:val="a1"/>
    <w:uiPriority w:val="59"/>
    <w:rsid w:val="0006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Уткова Мария Александровна</dc:creator>
  <cp:lastModifiedBy>Казак Марина Владимировна</cp:lastModifiedBy>
  <cp:revision>2</cp:revision>
  <dcterms:created xsi:type="dcterms:W3CDTF">2025-11-21T08:00:00Z</dcterms:created>
  <dcterms:modified xsi:type="dcterms:W3CDTF">2025-11-21T08:00:00Z</dcterms:modified>
</cp:coreProperties>
</file>